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86" w:rsidRPr="000B065A" w:rsidRDefault="00C86F86" w:rsidP="000B065A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0B065A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Zapraszamy do zgłaszania kandydatur do tytułu FILANTROP KRAKOWA A.D. 2016 </w:t>
      </w:r>
    </w:p>
    <w:p w:rsidR="00C86F86" w:rsidRPr="000B065A" w:rsidRDefault="00C86F86" w:rsidP="000B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sz w:val="24"/>
          <w:szCs w:val="24"/>
          <w:lang w:eastAsia="pl-PL"/>
        </w:rPr>
        <w:t xml:space="preserve">Biuro Miejski Ośrodek Wspierania Inicjatyw Społecznych </w:t>
      </w:r>
      <w:r w:rsidRPr="000B065A">
        <w:rPr>
          <w:rFonts w:eastAsia="Times New Roman" w:cs="Times New Roman"/>
          <w:b/>
          <w:bCs/>
          <w:sz w:val="24"/>
          <w:szCs w:val="24"/>
          <w:lang w:eastAsia="pl-PL"/>
        </w:rPr>
        <w:t>przyjmuje kandydatury do tytułu FILANTROP KRAKOWA A.D. 2016</w:t>
      </w:r>
      <w:r w:rsidRPr="000B065A">
        <w:rPr>
          <w:rFonts w:eastAsia="Times New Roman" w:cs="Times New Roman"/>
          <w:sz w:val="24"/>
          <w:szCs w:val="24"/>
          <w:lang w:eastAsia="pl-PL"/>
        </w:rPr>
        <w:t>. Ludzi o wielkim sercu oraz firmy zaangażowane w działania filantropijne można zgłaszać do 31 marca br.</w:t>
      </w:r>
    </w:p>
    <w:p w:rsidR="00C86F86" w:rsidRPr="000B065A" w:rsidRDefault="00C86F86" w:rsidP="000B06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ACA4F98" wp14:editId="1E5C666B">
            <wp:extent cx="2425700" cy="1619250"/>
            <wp:effectExtent l="0" t="0" r="0" b="0"/>
            <wp:docPr id="3" name="Obraz 3" descr="Zapraszamy do zgłaszania kandydatur do tytułu  FILANTROP KRAKOWA A.D. 2016">
              <a:hlinkClick xmlns:a="http://schemas.openxmlformats.org/drawingml/2006/main" r:id="rId6" tooltip="&quot;Fot. NGO Organizacje Pozarządow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zgłaszania kandydatur do tytułu  FILANTROP KRAKOWA A.D. 2016">
                      <a:hlinkClick r:id="rId6" tooltip="&quot;Fot. NGO Organizacje Pozarządow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86" w:rsidRPr="000B065A" w:rsidRDefault="00C86F86" w:rsidP="000B065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sz w:val="24"/>
          <w:szCs w:val="24"/>
          <w:lang w:eastAsia="pl-PL"/>
        </w:rPr>
        <w:t xml:space="preserve">Fot. NGO Organizacje Pozarządowe </w:t>
      </w:r>
    </w:p>
    <w:p w:rsidR="00C86F86" w:rsidRPr="000B065A" w:rsidRDefault="00C86F86" w:rsidP="000B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b/>
          <w:bCs/>
          <w:sz w:val="24"/>
          <w:szCs w:val="24"/>
          <w:lang w:eastAsia="pl-PL"/>
        </w:rPr>
        <w:t>Do 31 marca 2017 r. czekamy na propozycje kandydatur do tytułu FILANTROP KRAKOWA A.D. 2016 r. Tytuł ten przyznawany jest corocznie osobom lub podmiotom szczególnie zaangażowanym w bezinteresowne niesienie pomocy potrzebującym mieszkańcom Krakowa.</w:t>
      </w:r>
    </w:p>
    <w:p w:rsidR="00C86F86" w:rsidRPr="000B065A" w:rsidRDefault="00C86F86" w:rsidP="000B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sz w:val="24"/>
          <w:szCs w:val="24"/>
          <w:lang w:eastAsia="pl-PL"/>
        </w:rPr>
        <w:t>Kandydatów do tytułu mogą z</w:t>
      </w:r>
      <w:bookmarkStart w:id="0" w:name="_GoBack"/>
      <w:bookmarkEnd w:id="0"/>
      <w:r w:rsidRPr="000B065A">
        <w:rPr>
          <w:rFonts w:eastAsia="Times New Roman" w:cs="Times New Roman"/>
          <w:sz w:val="24"/>
          <w:szCs w:val="24"/>
          <w:lang w:eastAsia="pl-PL"/>
        </w:rPr>
        <w:t>głaszać wszyscy, którzy uznają, że ich kandydat zasługuje na tak zaszczytny tytuł (zgłaszający nie może być jednocześnie kandydatem). Laureatów wyłoni Bractwo Filantropii powołane przez Prezydenta Miasta Krakowa.</w:t>
      </w:r>
    </w:p>
    <w:p w:rsidR="00C86F86" w:rsidRPr="000B065A" w:rsidRDefault="00C86F86" w:rsidP="000B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b/>
          <w:bCs/>
          <w:sz w:val="24"/>
          <w:szCs w:val="24"/>
          <w:lang w:eastAsia="pl-PL"/>
        </w:rPr>
        <w:t>Corocznie przyznawane są łącznie, co najwyżej trzy tytuły w dwóch kategoriach:</w:t>
      </w:r>
    </w:p>
    <w:p w:rsidR="00C86F86" w:rsidRPr="000B065A" w:rsidRDefault="00C86F86" w:rsidP="000B06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b/>
          <w:bCs/>
          <w:sz w:val="24"/>
          <w:szCs w:val="24"/>
          <w:lang w:eastAsia="pl-PL"/>
        </w:rPr>
        <w:t>za wkład finansowy w pomoc udzielaną osobom lub podmiotom,</w:t>
      </w:r>
    </w:p>
    <w:p w:rsidR="00C86F86" w:rsidRPr="000B065A" w:rsidRDefault="00C86F86" w:rsidP="000B06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b/>
          <w:bCs/>
          <w:sz w:val="24"/>
          <w:szCs w:val="24"/>
          <w:lang w:eastAsia="pl-PL"/>
        </w:rPr>
        <w:t>za najciekawszą formę i efektywność filantropii.</w:t>
      </w:r>
    </w:p>
    <w:p w:rsidR="00C86F86" w:rsidRPr="000B065A" w:rsidRDefault="00C86F86" w:rsidP="000B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sz w:val="24"/>
          <w:szCs w:val="24"/>
          <w:lang w:eastAsia="pl-PL"/>
        </w:rPr>
        <w:t>Warunkiem przystąpienia do konkursu jest wypełnienie i dostarczenie do 31 marca br. formularza zgłoszeniowego kandydata do tytułu Filantrop Krakowa A.D. 2016.</w:t>
      </w:r>
      <w:r w:rsidRPr="000B065A">
        <w:rPr>
          <w:rFonts w:eastAsia="Times New Roman" w:cs="Times New Roman"/>
          <w:sz w:val="24"/>
          <w:szCs w:val="24"/>
          <w:lang w:eastAsia="pl-PL"/>
        </w:rPr>
        <w:br/>
      </w:r>
    </w:p>
    <w:p w:rsidR="00C86F86" w:rsidRPr="000B065A" w:rsidRDefault="00C86F86" w:rsidP="000B06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065A">
        <w:rPr>
          <w:rFonts w:eastAsia="Times New Roman" w:cs="Times New Roman"/>
          <w:sz w:val="24"/>
          <w:szCs w:val="24"/>
          <w:lang w:eastAsia="pl-PL"/>
        </w:rPr>
        <w:t xml:space="preserve">Szczegółowe informacje dot. konkursu dostępne są w </w:t>
      </w:r>
      <w:hyperlink r:id="rId8" w:tgtFrame="_blank" w:history="1">
        <w:r w:rsidRPr="000B065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Biuletynie Informacji Publicznej Miasta Krakowa</w:t>
        </w:r>
      </w:hyperlink>
      <w:r w:rsidRPr="000B065A">
        <w:rPr>
          <w:rFonts w:eastAsia="Times New Roman" w:cs="Times New Roman"/>
          <w:sz w:val="24"/>
          <w:szCs w:val="24"/>
          <w:lang w:eastAsia="pl-PL"/>
        </w:rPr>
        <w:t xml:space="preserve"> oraz </w:t>
      </w:r>
      <w:hyperlink r:id="rId9" w:tgtFrame="_blank" w:history="1">
        <w:r w:rsidRPr="000B065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miejskim portalu dla organizacji pozarządowych</w:t>
        </w:r>
      </w:hyperlink>
      <w:r w:rsidRPr="000B065A">
        <w:rPr>
          <w:rFonts w:eastAsia="Times New Roman" w:cs="Times New Roman"/>
          <w:sz w:val="24"/>
          <w:szCs w:val="24"/>
          <w:lang w:eastAsia="pl-PL"/>
        </w:rPr>
        <w:t>.</w:t>
      </w:r>
    </w:p>
    <w:p w:rsidR="00DC29E3" w:rsidRPr="000B065A" w:rsidRDefault="00DC29E3" w:rsidP="000B065A">
      <w:pPr>
        <w:jc w:val="both"/>
        <w:rPr>
          <w:sz w:val="24"/>
          <w:szCs w:val="24"/>
        </w:rPr>
      </w:pPr>
    </w:p>
    <w:sectPr w:rsidR="00DC29E3" w:rsidRPr="000B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3FBB"/>
    <w:multiLevelType w:val="multilevel"/>
    <w:tmpl w:val="3D54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7232A"/>
    <w:multiLevelType w:val="multilevel"/>
    <w:tmpl w:val="59A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C7C88"/>
    <w:multiLevelType w:val="multilevel"/>
    <w:tmpl w:val="868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86"/>
    <w:rsid w:val="000B065A"/>
    <w:rsid w:val="00C86F86"/>
    <w:rsid w:val="00D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6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F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F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F86"/>
    <w:rPr>
      <w:b/>
      <w:bCs/>
    </w:rPr>
  </w:style>
  <w:style w:type="character" w:customStyle="1" w:styleId="bold">
    <w:name w:val="bold"/>
    <w:basedOn w:val="Domylnaczcionkaakapitu"/>
    <w:rsid w:val="00C86F86"/>
  </w:style>
  <w:style w:type="paragraph" w:styleId="Tekstdymka">
    <w:name w:val="Balloon Text"/>
    <w:basedOn w:val="Normalny"/>
    <w:link w:val="TekstdymkaZnak"/>
    <w:uiPriority w:val="99"/>
    <w:semiHidden/>
    <w:unhideWhenUsed/>
    <w:rsid w:val="00C8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6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F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F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F86"/>
    <w:rPr>
      <w:b/>
      <w:bCs/>
    </w:rPr>
  </w:style>
  <w:style w:type="character" w:customStyle="1" w:styleId="bold">
    <w:name w:val="bold"/>
    <w:basedOn w:val="Domylnaczcionkaakapitu"/>
    <w:rsid w:val="00C86F86"/>
  </w:style>
  <w:style w:type="paragraph" w:styleId="Tekstdymka">
    <w:name w:val="Balloon Text"/>
    <w:basedOn w:val="Normalny"/>
    <w:link w:val="TekstdymkaZnak"/>
    <w:uiPriority w:val="99"/>
    <w:semiHidden/>
    <w:unhideWhenUsed/>
    <w:rsid w:val="00C8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dok_id=82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o.krakow.pl/zalacznik/276357/4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go.krakow.pl/mowis/3120,artykul,konkurs_filantrop_krako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Furdzik Magdalena</dc:creator>
  <cp:lastModifiedBy>Furdzik Magdalena</cp:lastModifiedBy>
  <cp:revision>3</cp:revision>
  <dcterms:created xsi:type="dcterms:W3CDTF">2017-03-20T11:05:00Z</dcterms:created>
  <dcterms:modified xsi:type="dcterms:W3CDTF">2017-03-20T12:23:00Z</dcterms:modified>
</cp:coreProperties>
</file>