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C7" w:rsidRPr="000E0EDE" w:rsidRDefault="003158C7" w:rsidP="003158C7">
      <w:pPr>
        <w:rPr>
          <w:rFonts w:asciiTheme="minorHAnsi" w:hAnsiTheme="minorHAnsi"/>
        </w:rPr>
      </w:pPr>
    </w:p>
    <w:p w:rsidR="000E0EDE" w:rsidRPr="000E0EDE" w:rsidRDefault="000E0EDE" w:rsidP="000E0E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000000"/>
          <w:sz w:val="22"/>
          <w:szCs w:val="22"/>
        </w:rPr>
        <w:t>Informacja prasowa</w:t>
      </w:r>
      <w:r w:rsidRPr="000E0EDE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</w:p>
    <w:p w:rsidR="000E0EDE" w:rsidRPr="000E0EDE" w:rsidRDefault="00457CAB" w:rsidP="000E0ED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  <w:sz w:val="18"/>
          <w:szCs w:val="18"/>
        </w:rPr>
      </w:pPr>
      <w:r>
        <w:rPr>
          <w:rStyle w:val="normaltextrun"/>
          <w:rFonts w:asciiTheme="minorHAnsi" w:eastAsia="Calibri" w:hAnsiTheme="minorHAnsi"/>
          <w:b/>
          <w:bCs/>
          <w:color w:val="000000"/>
          <w:sz w:val="22"/>
          <w:szCs w:val="22"/>
        </w:rPr>
        <w:t>28</w:t>
      </w:r>
      <w:r w:rsidR="000E0EDE" w:rsidRPr="000E0EDE">
        <w:rPr>
          <w:rStyle w:val="normaltextrun"/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eastAsia="Calibri" w:hAnsiTheme="minorHAnsi"/>
          <w:b/>
          <w:bCs/>
          <w:color w:val="000000"/>
          <w:sz w:val="22"/>
          <w:szCs w:val="22"/>
        </w:rPr>
        <w:t>marca</w:t>
      </w:r>
      <w:r w:rsidR="00033FCB">
        <w:rPr>
          <w:rStyle w:val="normaltextrun"/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2019</w:t>
      </w:r>
      <w:r w:rsidR="000E0EDE" w:rsidRPr="000E0EDE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  <w:r w:rsidR="00033FCB">
        <w:rPr>
          <w:rStyle w:val="eop"/>
          <w:rFonts w:asciiTheme="minorHAnsi" w:hAnsiTheme="minorHAnsi" w:cs="Calibri"/>
          <w:color w:val="000000"/>
          <w:sz w:val="22"/>
          <w:szCs w:val="22"/>
        </w:rPr>
        <w:br/>
      </w:r>
      <w:bookmarkStart w:id="0" w:name="_GoBack"/>
      <w:bookmarkEnd w:id="0"/>
    </w:p>
    <w:p w:rsidR="00652E94" w:rsidRPr="00457CAB" w:rsidRDefault="00457CAB" w:rsidP="00457CAB">
      <w:pPr>
        <w:pStyle w:val="Tre"/>
        <w:spacing w:before="40" w:after="40"/>
        <w:rPr>
          <w:rStyle w:val="normaltextrun"/>
          <w:rFonts w:asciiTheme="minorHAnsi" w:eastAsia="Times New Roman" w:hAnsiTheme="minorHAnsi" w:cs="Times New Roman"/>
          <w:b/>
          <w:bCs/>
        </w:rPr>
      </w:pPr>
      <w:r w:rsidRPr="00457CAB">
        <w:rPr>
          <w:rFonts w:asciiTheme="minorHAnsi" w:hAnsiTheme="minorHAnsi"/>
          <w:b/>
          <w:bCs/>
        </w:rPr>
        <w:t>Jak prawidłowo opiekować się seniorem? Dowiesz się tego podczas otwartych warsztatów dla opiekunów osób starszych ze Starego Miasta w Krakowie</w:t>
      </w:r>
      <w:r w:rsidR="000E0EDE" w:rsidRPr="00457CAB">
        <w:rPr>
          <w:rFonts w:asciiTheme="minorHAnsi" w:hAnsiTheme="minorHAnsi" w:cs="Calibri"/>
        </w:rPr>
        <w:br/>
      </w:r>
      <w:r w:rsidR="000E0EDE" w:rsidRPr="000E0EDE">
        <w:rPr>
          <w:rStyle w:val="scxw243873969"/>
          <w:rFonts w:asciiTheme="minorHAnsi" w:hAnsiTheme="minorHAnsi" w:cs="Calibri"/>
        </w:rPr>
        <w:t> </w:t>
      </w:r>
      <w:r w:rsidR="00033FCB">
        <w:rPr>
          <w:rStyle w:val="normaltextrun"/>
          <w:rFonts w:asciiTheme="minorHAnsi" w:eastAsia="Calibri" w:hAnsiTheme="minorHAnsi"/>
          <w:b/>
          <w:bCs/>
          <w:color w:val="222222"/>
          <w:shd w:val="clear" w:color="auto" w:fill="FFFFFF"/>
        </w:rPr>
        <w:br/>
      </w:r>
      <w:r w:rsidRPr="00457CAB">
        <w:rPr>
          <w:rStyle w:val="Brak"/>
          <w:rFonts w:asciiTheme="minorHAnsi" w:hAnsiTheme="minorHAnsi"/>
          <w:b/>
          <w:bCs/>
          <w:lang w:val="pl-PL"/>
        </w:rPr>
        <w:t>Opieka nad seniorami niezdolnymi do samodzielnego funkcjonowania w wielu przypadkach spada na ich najbliższych - to oni w 80%</w:t>
      </w:r>
      <w:r w:rsidRPr="00457CAB">
        <w:rPr>
          <w:rStyle w:val="Brak"/>
          <w:rFonts w:asciiTheme="minorHAnsi" w:eastAsia="Times New Roman" w:hAnsiTheme="minorHAnsi" w:cs="Times New Roman"/>
          <w:b/>
          <w:bCs/>
          <w:vertAlign w:val="superscript"/>
        </w:rPr>
        <w:footnoteReference w:id="1"/>
      </w:r>
      <w:r w:rsidRPr="00457CAB">
        <w:rPr>
          <w:rStyle w:val="Brak"/>
          <w:rFonts w:asciiTheme="minorHAnsi" w:hAnsiTheme="minorHAnsi"/>
          <w:b/>
          <w:bCs/>
          <w:lang w:val="pl-PL"/>
        </w:rPr>
        <w:t xml:space="preserve"> zapewniają pomoc osobom starszym. Niewątpliwie, gotowość rodzin do świadczenia pomocy swoim bliskim jest cennym zasobem. Aby jednak móc prawidłowo opiekować się osobą starszą, potrzebne są nie tylko chęci i dobra kondycja fizyczna. Potrzebna jest również profesjonalna wiedza, której wielu opiekunów naturalnych, niestety nie posiada.</w:t>
      </w:r>
    </w:p>
    <w:p w:rsidR="000E0EDE" w:rsidRPr="00457CAB" w:rsidRDefault="000E0EDE" w:rsidP="000E0E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57CAB">
        <w:rPr>
          <w:rStyle w:val="eop"/>
          <w:rFonts w:asciiTheme="minorHAnsi" w:hAnsiTheme="minorHAnsi" w:cs="Calibri"/>
          <w:color w:val="000000"/>
          <w:sz w:val="22"/>
          <w:szCs w:val="22"/>
        </w:rPr>
        <w:t> 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hAnsiTheme="minorHAnsi"/>
          <w:bCs/>
        </w:rPr>
      </w:pPr>
      <w:r w:rsidRPr="00457CAB">
        <w:rPr>
          <w:rFonts w:asciiTheme="minorHAnsi" w:hAnsiTheme="minorHAnsi"/>
          <w:bCs/>
        </w:rPr>
        <w:t xml:space="preserve">Codzienna opieka nad osobą starszą to bardzo trudna praca, wymagająca od opiekuna nie tylko umiejętności praktycznych, ale też odpowiedniej wiedzy merytorycznej. Opiekun musi być gotowy na trudne i nieprzewidziane sytuacje związane ze złym zdrowiem bądź samopoczuciem seniora. Co jednak ważniejsze, musi być też świadomy tego, że nie w każdej sytuacji jest w stanie pomóc swojemu </w:t>
      </w:r>
      <w:proofErr w:type="gramStart"/>
      <w:r w:rsidRPr="00457CAB">
        <w:rPr>
          <w:rFonts w:asciiTheme="minorHAnsi" w:hAnsiTheme="minorHAnsi"/>
          <w:bCs/>
        </w:rPr>
        <w:t xml:space="preserve">bliskiemu. </w:t>
      </w:r>
      <w:proofErr w:type="gramEnd"/>
      <w:r w:rsidRPr="00457CAB">
        <w:rPr>
          <w:rFonts w:asciiTheme="minorHAnsi" w:hAnsiTheme="minorHAnsi"/>
          <w:bCs/>
        </w:rPr>
        <w:t>Stąd tak ważne jest zrozumienie podopiecznego, tego, co dzieje się z jego ciałem, umysłem i emocjami, a także umiejętność radzenia sobie z własnymi reakcjami.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hAnsiTheme="minorHAnsi"/>
          <w:bCs/>
        </w:rPr>
      </w:pPr>
    </w:p>
    <w:p w:rsidR="00457CAB" w:rsidRPr="00457CAB" w:rsidRDefault="00457CAB" w:rsidP="00457CAB">
      <w:pPr>
        <w:pStyle w:val="Tre"/>
        <w:spacing w:before="40" w:after="40"/>
        <w:rPr>
          <w:rFonts w:asciiTheme="minorHAnsi" w:hAnsiTheme="minorHAnsi"/>
        </w:rPr>
      </w:pPr>
      <w:r w:rsidRPr="00457CAB">
        <w:rPr>
          <w:rFonts w:asciiTheme="minorHAnsi" w:hAnsiTheme="minorHAnsi"/>
        </w:rPr>
        <w:t>- Nieocenioną pomocą dla członków rodzin i innych osób prywatnych zajmujących się osobami starszymi okazują się kursy i szkolenia. Niestety, tych w dalszym ciągu jest zbyt mało. Stąd pomysł na trwający już cykl spotkań, podczas których opiekunowie zyskują szansę zdobycia praktycznej wiedzy, ale też podzielenia się swoimi trudnościami ze specjalistami z różnych dziedzin, na co dzień związanymi z opieką na osobami starszymi. Jest to forma wsparcia, której opiekunowie na prawdę potrzebują – tłumaczy Tomasz Piłat, dyrektor Akademii Opiekunów, zajmującej się profesjonalnym wsparciem opiekunów osób starszych.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eastAsia="Arial Unicode MS" w:hAnsiTheme="minorHAnsi" w:cs="Arial Unicode MS"/>
        </w:rPr>
        <w:br/>
      </w:r>
      <w:r w:rsidRPr="00457CAB">
        <w:rPr>
          <w:rFonts w:asciiTheme="minorHAnsi" w:hAnsiTheme="minorHAnsi"/>
        </w:rPr>
        <w:t xml:space="preserve">Warsztaty organizowane przez Akademię Opiekunów oraz DPS </w:t>
      </w:r>
      <w:proofErr w:type="spellStart"/>
      <w:r w:rsidRPr="00457CAB">
        <w:rPr>
          <w:rFonts w:asciiTheme="minorHAnsi" w:hAnsiTheme="minorHAnsi"/>
        </w:rPr>
        <w:t>Helclów</w:t>
      </w:r>
      <w:proofErr w:type="spellEnd"/>
      <w:r w:rsidRPr="00457CAB">
        <w:rPr>
          <w:rFonts w:asciiTheme="minorHAnsi" w:hAnsiTheme="minorHAnsi"/>
        </w:rPr>
        <w:t xml:space="preserve"> odbywają się w </w:t>
      </w:r>
      <w:r w:rsidRPr="00E34387">
        <w:rPr>
          <w:rFonts w:asciiTheme="minorHAnsi" w:hAnsiTheme="minorHAnsi"/>
          <w:b/>
        </w:rPr>
        <w:t>każdą środę miesiąca, aż do końca listopada 2019 roku</w:t>
      </w:r>
      <w:r w:rsidRPr="00457CAB">
        <w:rPr>
          <w:rFonts w:asciiTheme="minorHAnsi" w:hAnsiTheme="minorHAnsi"/>
        </w:rPr>
        <w:t xml:space="preserve"> (z przerwą wakacyjną w lipcu i w sierpniu).</w:t>
      </w:r>
      <w:r w:rsidRPr="00457CAB">
        <w:rPr>
          <w:rFonts w:asciiTheme="minorHAnsi" w:eastAsia="Arial Unicode MS" w:hAnsiTheme="minorHAnsi" w:cs="Arial Unicode MS"/>
        </w:rPr>
        <w:t xml:space="preserve"> </w:t>
      </w:r>
      <w:r w:rsidRPr="00457CAB">
        <w:rPr>
          <w:rFonts w:asciiTheme="minorHAnsi" w:hAnsiTheme="minorHAnsi"/>
        </w:rPr>
        <w:t>Wśród prowadzących warsztaty znajdują się m.in. pielę</w:t>
      </w:r>
      <w:r w:rsidRPr="00457CAB">
        <w:rPr>
          <w:rFonts w:asciiTheme="minorHAnsi" w:hAnsiTheme="minorHAnsi"/>
          <w:lang w:val="fr-FR"/>
        </w:rPr>
        <w:t>gniarka, rehabilitant, psycholog</w:t>
      </w:r>
      <w:r w:rsidRPr="00457CAB">
        <w:rPr>
          <w:rFonts w:asciiTheme="minorHAnsi" w:hAnsiTheme="minorHAnsi"/>
        </w:rPr>
        <w:t xml:space="preserve"> oraz prawnik. W każdym miesiącu odbywają się cztery spotkania szkoleniowe, trwające ok. 3 godziny oraz warsztat w</w:t>
      </w:r>
      <w:r w:rsidRPr="00457CAB">
        <w:rPr>
          <w:rFonts w:asciiTheme="minorHAnsi" w:eastAsia="Times New Roman" w:hAnsiTheme="minorHAnsi" w:cs="Times New Roman"/>
        </w:rPr>
        <w:t xml:space="preserve"> </w:t>
      </w:r>
      <w:r w:rsidRPr="00457CAB">
        <w:rPr>
          <w:rFonts w:asciiTheme="minorHAnsi" w:hAnsiTheme="minorHAnsi"/>
        </w:rPr>
        <w:t xml:space="preserve">ramach tzw. grupy wsparcia zaplanowany na ostatni czwartek </w:t>
      </w:r>
      <w:proofErr w:type="spellStart"/>
      <w:r w:rsidRPr="00457CAB">
        <w:rPr>
          <w:rFonts w:asciiTheme="minorHAnsi" w:hAnsiTheme="minorHAnsi"/>
        </w:rPr>
        <w:t>miesią</w:t>
      </w:r>
      <w:proofErr w:type="spellEnd"/>
      <w:r w:rsidRPr="00457CAB">
        <w:rPr>
          <w:rFonts w:asciiTheme="minorHAnsi" w:hAnsiTheme="minorHAnsi"/>
          <w:lang w:val="it-IT"/>
        </w:rPr>
        <w:t>ca.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eastAsia="Arial Unicode MS" w:hAnsiTheme="minorHAnsi" w:cs="Arial Unicode MS"/>
        </w:rPr>
        <w:br/>
      </w:r>
      <w:r w:rsidRPr="00457CAB">
        <w:rPr>
          <w:rFonts w:asciiTheme="minorHAnsi" w:hAnsiTheme="minorHAnsi"/>
        </w:rPr>
        <w:t xml:space="preserve">Projekt „Poradnia opiekunów rodzinnych przy DPS </w:t>
      </w:r>
      <w:proofErr w:type="spellStart"/>
      <w:r w:rsidRPr="00457CAB">
        <w:rPr>
          <w:rFonts w:asciiTheme="minorHAnsi" w:hAnsiTheme="minorHAnsi"/>
        </w:rPr>
        <w:t>Helclów</w:t>
      </w:r>
      <w:proofErr w:type="spellEnd"/>
      <w:r w:rsidRPr="00457CAB">
        <w:rPr>
          <w:rFonts w:asciiTheme="minorHAnsi" w:hAnsiTheme="minorHAnsi"/>
        </w:rPr>
        <w:t xml:space="preserve"> w Krakowie” w pełni finansowany jest ze środków dzielnicowego budżetu obywatelskiego Miasta Krakowa, dlatego </w:t>
      </w:r>
      <w:r w:rsidRPr="009E7DE3">
        <w:rPr>
          <w:rFonts w:asciiTheme="minorHAnsi" w:hAnsiTheme="minorHAnsi"/>
          <w:b/>
        </w:rPr>
        <w:t>skierowany jest wyłącznie do mieszkańców I dzielnicy Krakowa (Starego Miasta)</w:t>
      </w:r>
      <w:r w:rsidRPr="00457CAB">
        <w:rPr>
          <w:rFonts w:asciiTheme="minorHAnsi" w:hAnsiTheme="minorHAnsi"/>
        </w:rPr>
        <w:t xml:space="preserve"> – jednak nie tylko opiekunów tam zamieszkałych, ale również tych, zajmujących się zameldowanymi tam osobami starszymi. 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>W kwietniu, uczestnicy warsztat</w:t>
      </w:r>
      <w:r w:rsidRPr="00457CAB">
        <w:rPr>
          <w:rFonts w:asciiTheme="minorHAnsi" w:hAnsiTheme="minorHAnsi"/>
          <w:lang w:val="es-ES_tradnl"/>
        </w:rPr>
        <w:t>ó</w:t>
      </w:r>
      <w:r w:rsidRPr="00457CAB">
        <w:rPr>
          <w:rFonts w:asciiTheme="minorHAnsi" w:hAnsiTheme="minorHAnsi"/>
        </w:rPr>
        <w:t>w będą mieli szansę dowiedzieć się więcej m.in. w tematach:</w:t>
      </w:r>
    </w:p>
    <w:p w:rsidR="00457CAB" w:rsidRDefault="00457CAB" w:rsidP="00457CAB">
      <w:pPr>
        <w:pStyle w:val="Tre"/>
        <w:spacing w:before="40" w:after="40"/>
        <w:rPr>
          <w:rFonts w:asciiTheme="minorHAnsi" w:hAnsiTheme="minorHAnsi"/>
        </w:rPr>
      </w:pPr>
      <w:r w:rsidRPr="00457CAB">
        <w:rPr>
          <w:rFonts w:asciiTheme="minorHAnsi" w:hAnsiTheme="minorHAnsi"/>
        </w:rPr>
        <w:t>- codziennej pielęgnacji osoby starszej</w:t>
      </w:r>
    </w:p>
    <w:p w:rsidR="00E34387" w:rsidRPr="00457CAB" w:rsidRDefault="00E34387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- prawidłowego odczytywania pojawiających się symptomów chorobowych oraz reagowania na nie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lastRenderedPageBreak/>
        <w:t xml:space="preserve">- </w:t>
      </w:r>
      <w:r w:rsidR="00E34387">
        <w:rPr>
          <w:rFonts w:asciiTheme="minorHAnsi" w:hAnsiTheme="minorHAnsi"/>
        </w:rPr>
        <w:t>wspólnej</w:t>
      </w:r>
      <w:r w:rsidRPr="00457CAB">
        <w:rPr>
          <w:rFonts w:asciiTheme="minorHAnsi" w:hAnsiTheme="minorHAnsi"/>
        </w:rPr>
        <w:t xml:space="preserve"> aktywizacji ruchowej </w:t>
      </w:r>
      <w:r w:rsidR="00E34387">
        <w:rPr>
          <w:rFonts w:asciiTheme="minorHAnsi" w:hAnsiTheme="minorHAnsi"/>
        </w:rPr>
        <w:t>– zarówno podopiecznego, jak i jego opiekuna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 xml:space="preserve">- pomocy prawnej dla </w:t>
      </w:r>
      <w:r w:rsidR="00E34387">
        <w:rPr>
          <w:rFonts w:asciiTheme="minorHAnsi" w:hAnsiTheme="minorHAnsi"/>
        </w:rPr>
        <w:t>osób, na co dzień opiekujących się</w:t>
      </w:r>
      <w:r w:rsidRPr="00457CAB">
        <w:rPr>
          <w:rFonts w:asciiTheme="minorHAnsi" w:hAnsiTheme="minorHAnsi"/>
        </w:rPr>
        <w:t xml:space="preserve"> </w:t>
      </w:r>
      <w:r w:rsidR="00E34387">
        <w:rPr>
          <w:rFonts w:asciiTheme="minorHAnsi" w:hAnsiTheme="minorHAnsi"/>
        </w:rPr>
        <w:t>seniorem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>- dbania o własne zdrowie, fizyczne i psychiczne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 xml:space="preserve">Zapisu na warsztat dokonać można telefonicznie pod numerem telefonu 12 634 42 55 wew. 195 lub bezpośrednio, poprzez wizytę w DPS </w:t>
      </w:r>
      <w:proofErr w:type="spellStart"/>
      <w:r w:rsidRPr="00457CAB">
        <w:rPr>
          <w:rFonts w:asciiTheme="minorHAnsi" w:hAnsiTheme="minorHAnsi"/>
          <w:lang w:val="de-DE"/>
        </w:rPr>
        <w:t>Helcl</w:t>
      </w:r>
      <w:proofErr w:type="spellEnd"/>
      <w:r w:rsidRPr="00457CAB">
        <w:rPr>
          <w:rFonts w:asciiTheme="minorHAnsi" w:hAnsiTheme="minorHAnsi"/>
          <w:lang w:val="es-ES_tradnl"/>
        </w:rPr>
        <w:t>ó</w:t>
      </w:r>
      <w:r w:rsidRPr="00457CAB">
        <w:rPr>
          <w:rFonts w:asciiTheme="minorHAnsi" w:hAnsiTheme="minorHAnsi"/>
        </w:rPr>
        <w:t xml:space="preserve">w bądź Akademii. Dokładne harmonogramy spotkań publikowane będą </w:t>
      </w:r>
      <w:r w:rsidRPr="00457CAB">
        <w:rPr>
          <w:rFonts w:asciiTheme="minorHAnsi" w:hAnsiTheme="minorHAnsi"/>
          <w:lang w:val="it-IT"/>
        </w:rPr>
        <w:t>na stronach</w:t>
      </w:r>
      <w:r w:rsidRPr="00457CAB">
        <w:rPr>
          <w:rFonts w:asciiTheme="minorHAnsi" w:hAnsiTheme="minorHAnsi"/>
        </w:rPr>
        <w:t xml:space="preserve"> internetowych obu organizacji oraz </w:t>
      </w:r>
      <w:proofErr w:type="spellStart"/>
      <w:r w:rsidRPr="00457CAB">
        <w:rPr>
          <w:rFonts w:asciiTheme="minorHAnsi" w:hAnsiTheme="minorHAnsi"/>
        </w:rPr>
        <w:t>Facebook’owym</w:t>
      </w:r>
      <w:proofErr w:type="spellEnd"/>
      <w:r w:rsidRPr="00457CAB">
        <w:rPr>
          <w:rFonts w:asciiTheme="minorHAnsi" w:hAnsiTheme="minorHAnsi"/>
        </w:rPr>
        <w:t xml:space="preserve"> profilu Akademii, zachęcamy do śledzenia aktualności oraz zapis</w:t>
      </w:r>
      <w:r w:rsidRPr="00457CAB">
        <w:rPr>
          <w:rFonts w:asciiTheme="minorHAnsi" w:hAnsiTheme="minorHAnsi"/>
          <w:lang w:val="es-ES_tradnl"/>
        </w:rPr>
        <w:t>ó</w:t>
      </w:r>
      <w:r w:rsidRPr="00457CAB">
        <w:rPr>
          <w:rFonts w:asciiTheme="minorHAnsi" w:hAnsiTheme="minorHAnsi"/>
        </w:rPr>
        <w:t>w na wybrane warsztaty.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> 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proofErr w:type="spellStart"/>
      <w:r w:rsidRPr="00457CAB">
        <w:rPr>
          <w:rFonts w:asciiTheme="minorHAnsi" w:hAnsiTheme="minorHAnsi"/>
          <w:lang w:val="de-DE"/>
        </w:rPr>
        <w:t>Wi</w:t>
      </w:r>
      <w:r w:rsidRPr="00457CAB">
        <w:rPr>
          <w:rFonts w:asciiTheme="minorHAnsi" w:hAnsiTheme="minorHAnsi"/>
        </w:rPr>
        <w:t>ęcej</w:t>
      </w:r>
      <w:proofErr w:type="spellEnd"/>
      <w:r w:rsidRPr="00457CAB">
        <w:rPr>
          <w:rFonts w:asciiTheme="minorHAnsi" w:hAnsiTheme="minorHAnsi"/>
        </w:rPr>
        <w:t xml:space="preserve"> informacji o projekcie na stronie internetowej Akademii Opiekun</w:t>
      </w:r>
      <w:r w:rsidRPr="00457CAB">
        <w:rPr>
          <w:rFonts w:asciiTheme="minorHAnsi" w:hAnsiTheme="minorHAnsi"/>
          <w:lang w:val="es-ES_tradnl"/>
        </w:rPr>
        <w:t>ó</w:t>
      </w:r>
      <w:r w:rsidRPr="00457CAB">
        <w:rPr>
          <w:rFonts w:asciiTheme="minorHAnsi" w:hAnsiTheme="minorHAnsi"/>
        </w:rPr>
        <w:t>w:</w:t>
      </w:r>
    </w:p>
    <w:p w:rsidR="00457CAB" w:rsidRPr="00457CAB" w:rsidRDefault="008264A4" w:rsidP="00457CAB">
      <w:pPr>
        <w:pStyle w:val="Tre"/>
        <w:spacing w:before="40" w:after="40"/>
        <w:rPr>
          <w:rFonts w:asciiTheme="minorHAnsi" w:hAnsiTheme="minorHAnsi"/>
        </w:rPr>
      </w:pPr>
      <w:hyperlink r:id="rId8" w:history="1">
        <w:r w:rsidR="00457CAB" w:rsidRPr="00457CAB">
          <w:rPr>
            <w:rStyle w:val="Hyperlink0"/>
            <w:rFonts w:asciiTheme="minorHAnsi" w:hAnsiTheme="minorHAnsi"/>
          </w:rPr>
          <w:t>https://akademiaopiekunow.pl/</w:t>
        </w:r>
        <w:proofErr w:type="gramStart"/>
        <w:r w:rsidR="00457CAB" w:rsidRPr="00457CAB">
          <w:rPr>
            <w:rStyle w:val="Hyperlink0"/>
            <w:rFonts w:asciiTheme="minorHAnsi" w:hAnsiTheme="minorHAnsi"/>
          </w:rPr>
          <w:t>zapraszamy-do-poradni-opiekunow-rodzinnych-u-helclow/</w:t>
        </w:r>
      </w:hyperlink>
      <w:r w:rsidR="00457CAB">
        <w:rPr>
          <w:rFonts w:asciiTheme="minorHAnsi" w:hAnsiTheme="minorHAnsi"/>
        </w:rPr>
        <w:t xml:space="preserve"> </w:t>
      </w:r>
      <w:proofErr w:type="gramEnd"/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r w:rsidRPr="00457CAB">
        <w:rPr>
          <w:rFonts w:asciiTheme="minorHAnsi" w:hAnsiTheme="minorHAnsi"/>
        </w:rPr>
        <w:t> </w:t>
      </w:r>
    </w:p>
    <w:p w:rsidR="00457CAB" w:rsidRPr="00457CAB" w:rsidRDefault="00457CAB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proofErr w:type="gramStart"/>
      <w:r w:rsidRPr="00457CAB">
        <w:rPr>
          <w:rFonts w:asciiTheme="minorHAnsi" w:hAnsiTheme="minorHAnsi"/>
        </w:rPr>
        <w:t>oraz</w:t>
      </w:r>
      <w:proofErr w:type="gramEnd"/>
      <w:r w:rsidRPr="00457CAB">
        <w:rPr>
          <w:rFonts w:asciiTheme="minorHAnsi" w:hAnsiTheme="minorHAnsi"/>
        </w:rPr>
        <w:t xml:space="preserve"> na stronie </w:t>
      </w:r>
      <w:proofErr w:type="spellStart"/>
      <w:r w:rsidRPr="00457CAB">
        <w:rPr>
          <w:rFonts w:asciiTheme="minorHAnsi" w:hAnsiTheme="minorHAnsi"/>
        </w:rPr>
        <w:t>DPSu</w:t>
      </w:r>
      <w:proofErr w:type="spellEnd"/>
      <w:r w:rsidRPr="00457CAB">
        <w:rPr>
          <w:rFonts w:asciiTheme="minorHAnsi" w:hAnsiTheme="minorHAnsi"/>
        </w:rPr>
        <w:t xml:space="preserve"> </w:t>
      </w:r>
      <w:proofErr w:type="spellStart"/>
      <w:r w:rsidRPr="00457CAB">
        <w:rPr>
          <w:rFonts w:asciiTheme="minorHAnsi" w:hAnsiTheme="minorHAnsi"/>
        </w:rPr>
        <w:t>Helcl</w:t>
      </w:r>
      <w:proofErr w:type="spellEnd"/>
      <w:r w:rsidRPr="00457CAB">
        <w:rPr>
          <w:rFonts w:asciiTheme="minorHAnsi" w:hAnsiTheme="minorHAnsi"/>
          <w:lang w:val="es-ES_tradnl"/>
        </w:rPr>
        <w:t>ó</w:t>
      </w:r>
      <w:r w:rsidRPr="00457CAB">
        <w:rPr>
          <w:rFonts w:asciiTheme="minorHAnsi" w:hAnsiTheme="minorHAnsi"/>
        </w:rPr>
        <w:t>w:</w:t>
      </w:r>
    </w:p>
    <w:p w:rsidR="00457CAB" w:rsidRPr="00457CAB" w:rsidRDefault="008264A4" w:rsidP="00457CAB">
      <w:pPr>
        <w:pStyle w:val="Tre"/>
        <w:spacing w:before="40" w:after="40"/>
        <w:rPr>
          <w:rFonts w:asciiTheme="minorHAnsi" w:eastAsia="Times New Roman" w:hAnsiTheme="minorHAnsi" w:cs="Times New Roman"/>
        </w:rPr>
      </w:pPr>
      <w:hyperlink r:id="rId9" w:history="1">
        <w:r w:rsidR="00457CAB" w:rsidRPr="00457CAB">
          <w:rPr>
            <w:rStyle w:val="Hyperlink0"/>
            <w:rFonts w:asciiTheme="minorHAnsi" w:hAnsiTheme="minorHAnsi"/>
          </w:rPr>
          <w:t>https://www.dpshelclow.pl/</w:t>
        </w:r>
      </w:hyperlink>
    </w:p>
    <w:p w:rsidR="00457CAB" w:rsidRDefault="00457CAB" w:rsidP="00457CAB">
      <w:pPr>
        <w:pStyle w:val="Tre"/>
        <w:spacing w:before="40" w:after="40"/>
        <w:jc w:val="both"/>
        <w:rPr>
          <w:rFonts w:ascii="Calibri" w:eastAsia="Times New Roman" w:hAnsi="Calibri" w:cs="Times New Roman"/>
        </w:rPr>
      </w:pPr>
    </w:p>
    <w:p w:rsidR="00D15FA8" w:rsidRDefault="00D15FA8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color w:val="000000" w:themeColor="text1"/>
        </w:rPr>
      </w:pPr>
    </w:p>
    <w:p w:rsidR="00D15FA8" w:rsidRDefault="00D15FA8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color w:val="000000" w:themeColor="text1"/>
        </w:rPr>
      </w:pPr>
    </w:p>
    <w:p w:rsidR="00457CAB" w:rsidRDefault="00457CAB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</w:pPr>
    </w:p>
    <w:p w:rsidR="00457CAB" w:rsidRDefault="00457CAB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</w:pPr>
    </w:p>
    <w:p w:rsidR="00457CAB" w:rsidRDefault="00457CAB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</w:pPr>
    </w:p>
    <w:p w:rsidR="00457CAB" w:rsidRDefault="00457CAB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</w:pPr>
    </w:p>
    <w:p w:rsidR="000E0EDE" w:rsidRDefault="00D15FA8" w:rsidP="00D15FA8">
      <w:pPr>
        <w:shd w:val="clear" w:color="auto" w:fill="FFFFFF"/>
        <w:spacing w:after="0" w:line="240" w:lineRule="auto"/>
        <w:rPr>
          <w:rStyle w:val="normaltextrun"/>
          <w:rFonts w:asciiTheme="minorHAnsi" w:hAnsiTheme="minorHAnsi"/>
          <w:b/>
          <w:bCs/>
          <w:color w:val="333333"/>
          <w:sz w:val="18"/>
          <w:szCs w:val="18"/>
        </w:rPr>
      </w:pPr>
      <w:r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  <w:br/>
      </w:r>
      <w:r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  <w:br/>
      </w:r>
      <w:r w:rsidR="000E0EDE" w:rsidRPr="000E0EDE">
        <w:rPr>
          <w:rStyle w:val="normaltextrun"/>
          <w:rFonts w:asciiTheme="minorHAnsi" w:hAnsiTheme="minorHAnsi"/>
          <w:b/>
          <w:bCs/>
          <w:color w:val="808080"/>
          <w:sz w:val="18"/>
          <w:szCs w:val="18"/>
        </w:rPr>
        <w:t>………</w:t>
      </w:r>
      <w:r w:rsidR="000E0EDE" w:rsidRPr="000E0EDE">
        <w:rPr>
          <w:rStyle w:val="scxw243873969"/>
          <w:rFonts w:asciiTheme="minorHAnsi" w:hAnsiTheme="minorHAnsi"/>
          <w:color w:val="000000"/>
          <w:sz w:val="18"/>
          <w:szCs w:val="18"/>
        </w:rPr>
        <w:t> </w:t>
      </w:r>
      <w:r w:rsidR="000E0EDE" w:rsidRPr="000E0EDE">
        <w:rPr>
          <w:rFonts w:asciiTheme="minorHAnsi" w:hAnsiTheme="minorHAnsi"/>
          <w:color w:val="000000"/>
          <w:sz w:val="18"/>
          <w:szCs w:val="18"/>
        </w:rPr>
        <w:br/>
      </w:r>
      <w:r w:rsidR="000E0EDE" w:rsidRPr="000E0EDE">
        <w:rPr>
          <w:rStyle w:val="scxw243873969"/>
          <w:rFonts w:asciiTheme="minorHAnsi" w:hAnsiTheme="minorHAnsi"/>
          <w:color w:val="000000"/>
          <w:sz w:val="18"/>
          <w:szCs w:val="18"/>
        </w:rPr>
        <w:t> </w:t>
      </w:r>
      <w:r w:rsidR="000E0EDE" w:rsidRPr="000E0EDE">
        <w:rPr>
          <w:rFonts w:asciiTheme="minorHAnsi" w:hAnsiTheme="minorHAnsi"/>
          <w:color w:val="000000"/>
          <w:sz w:val="18"/>
          <w:szCs w:val="18"/>
        </w:rPr>
        <w:br/>
      </w:r>
      <w:r w:rsidR="000E0EDE" w:rsidRPr="000E0EDE">
        <w:rPr>
          <w:rStyle w:val="normaltextrun"/>
          <w:rFonts w:asciiTheme="minorHAnsi" w:hAnsiTheme="minorHAnsi"/>
          <w:b/>
          <w:bCs/>
          <w:color w:val="333333"/>
          <w:sz w:val="18"/>
          <w:szCs w:val="18"/>
        </w:rPr>
        <w:t>O Akademii Opiekunów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/>
          <w:color w:val="333333"/>
          <w:sz w:val="18"/>
          <w:szCs w:val="18"/>
        </w:rPr>
        <w:t> 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Akademia Opiekunów wspiera opiekunów osób starszych w rozwijaniu kompetencji i umiejętności, a także działa na rzecz wzrostu świadomości społecznej w zakresie gerontologii, ze szczególnym uwzględnieniem schorzeń demencyjnych. 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 xml:space="preserve">Misją Akademii jest przekazywanie osobom zajmującym </w:t>
      </w:r>
      <w:proofErr w:type="gramStart"/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się na co</w:t>
      </w:r>
      <w:proofErr w:type="gramEnd"/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 xml:space="preserve"> dzień opieką nad osobą starszą specjalistycznej wiedzy w przystępnej i praktycznej formie. W tym celu tworzymy autorskie programy aktywizacji osób żyjących z demencją, szkolimy i doradzamy. Wierzymy, że dzięki lepszemu rozumieniu procesów starzenia połączonych z praktycznymi umiejętnościami przydatnymi w codziennej pracy, opiekun będzie nie tylko lepiej radził sobie w wykonywaniu codziennych obowiązków, ale będzie się lepiej w tej pracy spełniał. </w:t>
      </w:r>
      <w:r w:rsidRPr="000E0EDE">
        <w:rPr>
          <w:rStyle w:val="normaltextrun"/>
          <w:rFonts w:eastAsia="Calibri"/>
          <w:color w:val="333333"/>
          <w:sz w:val="18"/>
          <w:szCs w:val="18"/>
        </w:rPr>
        <w:t> 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/>
          <w:color w:val="333333"/>
          <w:sz w:val="18"/>
          <w:szCs w:val="18"/>
        </w:rPr>
      </w:pP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Akademia ma siedzibę w Krakowie i utrzymuje się ze szkoleń organizowanych dla personelu Domów Opieki Społecznej, Zakładów Opiekuńczo-Leczniczych, dziennych domów opieki i wyspecjalizowanych ośrodków zajmujących się osobami z demencją oraz współpracy z podmiotami komercyjnymi. Między innymi, od 2015 roku Akademia współpracuje z firmą ATERIMA MED, zapewniając jej personelowi opiekuńczemu specjalistyczne wsparcie merytoryczne w czasie pracy na terenie Niemiec, a także organizując specjalistyczne kursy językowe. Poznajemy dzięki temu dobre praktyki i standardy opieki w krajach o wyższym standardzie życia i zakresie świadczeń socjalnych, którymi możemy później dzielić się w Polsce. 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Organizujemy szkolenia, warsztaty i sympozja, zapraszając do współpracy naukowców i praktyków różnych specjalizacji, w tym neurologów, biologów, dietetyków, fizjoterapeutów i innych. Wiele z organizowanych przez Akademię wydarzeń ma charakter otwarty, dzięki czemu mogą brać w nich udział opiekunowie rodzinni. Staramy się również o granty publiczne na realizację projektów, których celem jest wsparcie opiekunów osób starszych.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/>
          <w:color w:val="333333"/>
          <w:sz w:val="18"/>
          <w:szCs w:val="18"/>
        </w:rPr>
      </w:pP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Starzenie się społeczeństwa jest naturalnym i jednocześnie nieuniknionym procesem, z którym zmagają się cała Europa. Chcemy, by Polska była krajem, w którym osoby starsze będą miały zapewnioną opiekę zgodną z najnowszą światową wiedzą, również w ich własnym domu. Dążymy do tego, by upowszechniać dobre praktyki, rozwiązania systemowe i standardy, wyznaczając kierunek opieki świadczonej na najwyższym poziomie. Chcielibyśmy, by polscy opiekunowie pracujący w kraju i za granicą mieli wysokie kompetencje, a dzięki nim możliwość godnej i dobrze płatnej pracy. </w:t>
      </w:r>
      <w:r w:rsidRPr="000E0EDE">
        <w:rPr>
          <w:rStyle w:val="normaltextrun"/>
          <w:rFonts w:asciiTheme="minorHAnsi" w:eastAsia="Calibri" w:hAnsiTheme="minorHAnsi"/>
          <w:color w:val="000000"/>
          <w:sz w:val="18"/>
          <w:szCs w:val="18"/>
        </w:rPr>
        <w:t>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Pr="000E0EDE" w:rsidRDefault="000E0EDE" w:rsidP="000E0E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E0EDE">
        <w:rPr>
          <w:rStyle w:val="normaltextrun"/>
          <w:rFonts w:asciiTheme="minorHAnsi" w:eastAsia="Calibri" w:hAnsiTheme="minorHAnsi"/>
          <w:color w:val="333333"/>
          <w:sz w:val="18"/>
          <w:szCs w:val="18"/>
        </w:rPr>
        <w:t>GUS szacuje, że w 2050 roku 12 mln osób w Polsce będzie miało powyżej 65 lat. Zadbajmy o to, by nasz kraj był przyjazny zarówno dla osób starszych, jak i ich opiekunów. </w:t>
      </w:r>
      <w:r w:rsidRPr="000E0EDE">
        <w:rPr>
          <w:rStyle w:val="eop"/>
          <w:rFonts w:asciiTheme="minorHAnsi" w:hAnsiTheme="minorHAnsi" w:cs="Calibri"/>
          <w:color w:val="000000"/>
          <w:sz w:val="18"/>
          <w:szCs w:val="18"/>
        </w:rPr>
        <w:t> </w:t>
      </w:r>
    </w:p>
    <w:p w:rsidR="000E0EDE" w:rsidRDefault="000E0EDE" w:rsidP="000E0ED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B762A" w:rsidRDefault="001B762A" w:rsidP="000E0EDE"/>
    <w:sectPr w:rsidR="001B762A" w:rsidSect="00E954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79FA9" w16cid:durableId="1F6E31AB"/>
  <w16cid:commentId w16cid:paraId="7594CFDD" w16cid:durableId="1F6E3110"/>
  <w16cid:commentId w16cid:paraId="68F73756" w16cid:durableId="1F6E322F"/>
  <w16cid:commentId w16cid:paraId="6F12C75D" w16cid:durableId="1F6E324A"/>
  <w16cid:commentId w16cid:paraId="3E7734EB" w16cid:durableId="1F6E32AA"/>
  <w16cid:commentId w16cid:paraId="777FE51D" w16cid:durableId="1F6E32CF"/>
  <w16cid:commentId w16cid:paraId="00857E0E" w16cid:durableId="1F6E32E6"/>
  <w16cid:commentId w16cid:paraId="1C417D96" w16cid:durableId="1F6E3340"/>
  <w16cid:commentId w16cid:paraId="177B9433" w16cid:durableId="1F6E335B"/>
  <w16cid:commentId w16cid:paraId="7AF12A0D" w16cid:durableId="1F6E3419"/>
  <w16cid:commentId w16cid:paraId="10E71BCA" w16cid:durableId="1F6E3424"/>
  <w16cid:commentId w16cid:paraId="0D21D533" w16cid:durableId="1F6E34BE"/>
  <w16cid:commentId w16cid:paraId="65FCBD92" w16cid:durableId="1F6E3507"/>
  <w16cid:commentId w16cid:paraId="2C018526" w16cid:durableId="1F6E34EC"/>
  <w16cid:commentId w16cid:paraId="515DC6FD" w16cid:durableId="1F6E353D"/>
  <w16cid:commentId w16cid:paraId="15A7BCFE" w16cid:durableId="1F6E3553"/>
  <w16cid:commentId w16cid:paraId="5F0A1105" w16cid:durableId="1F6E360E"/>
  <w16cid:commentId w16cid:paraId="203BE83A" w16cid:durableId="1F6E35DD"/>
  <w16cid:commentId w16cid:paraId="3548B2C4" w16cid:durableId="1F6E3651"/>
  <w16cid:commentId w16cid:paraId="40FEDDCC" w16cid:durableId="1F6E3669"/>
  <w16cid:commentId w16cid:paraId="0C8FB7B9" w16cid:durableId="1F6E3743"/>
  <w16cid:commentId w16cid:paraId="0087FB2B" w16cid:durableId="1F6E37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04" w:rsidRDefault="00215704" w:rsidP="003158C7">
      <w:pPr>
        <w:spacing w:after="0" w:line="240" w:lineRule="auto"/>
      </w:pPr>
      <w:r>
        <w:separator/>
      </w:r>
    </w:p>
  </w:endnote>
  <w:endnote w:type="continuationSeparator" w:id="0">
    <w:p w:rsidR="00215704" w:rsidRDefault="00215704" w:rsidP="0031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AF" w:rsidRDefault="00E95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6399825" cy="414098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9825" cy="414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04" w:rsidRDefault="00215704" w:rsidP="003158C7">
      <w:pPr>
        <w:spacing w:after="0" w:line="240" w:lineRule="auto"/>
      </w:pPr>
      <w:r>
        <w:separator/>
      </w:r>
    </w:p>
  </w:footnote>
  <w:footnote w:type="continuationSeparator" w:id="0">
    <w:p w:rsidR="00215704" w:rsidRDefault="00215704" w:rsidP="003158C7">
      <w:pPr>
        <w:spacing w:after="0" w:line="240" w:lineRule="auto"/>
      </w:pPr>
      <w:r>
        <w:continuationSeparator/>
      </w:r>
    </w:p>
  </w:footnote>
  <w:footnote w:id="1">
    <w:p w:rsidR="00457CAB" w:rsidRPr="00480FC2" w:rsidRDefault="00457CAB" w:rsidP="00457CAB">
      <w:pPr>
        <w:pStyle w:val="Przypisdolny"/>
        <w:rPr>
          <w:rFonts w:ascii="Calibri" w:hAnsi="Calibri"/>
        </w:rPr>
      </w:pPr>
      <w:r>
        <w:rPr>
          <w:rStyle w:val="Brak"/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480FC2">
        <w:rPr>
          <w:rFonts w:ascii="Calibri" w:hAnsi="Calibri"/>
          <w:sz w:val="18"/>
          <w:szCs w:val="18"/>
        </w:rPr>
        <w:t>Mieczysław Augustyn: Seniorzy - między pracą a opieką. Warszawa,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AF" w:rsidRDefault="00E95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2228850" cy="762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19F"/>
    <w:multiLevelType w:val="hybridMultilevel"/>
    <w:tmpl w:val="E7CE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7E"/>
    <w:rsid w:val="00012B83"/>
    <w:rsid w:val="00033FCB"/>
    <w:rsid w:val="00060283"/>
    <w:rsid w:val="00081778"/>
    <w:rsid w:val="000B1A7B"/>
    <w:rsid w:val="000B1B48"/>
    <w:rsid w:val="000C53C6"/>
    <w:rsid w:val="000E0EDE"/>
    <w:rsid w:val="0010297B"/>
    <w:rsid w:val="00121846"/>
    <w:rsid w:val="00130B3A"/>
    <w:rsid w:val="001670E9"/>
    <w:rsid w:val="00187307"/>
    <w:rsid w:val="001A4BF9"/>
    <w:rsid w:val="001B3CD1"/>
    <w:rsid w:val="001B762A"/>
    <w:rsid w:val="001F074D"/>
    <w:rsid w:val="00211761"/>
    <w:rsid w:val="00215704"/>
    <w:rsid w:val="002235B4"/>
    <w:rsid w:val="00257FB9"/>
    <w:rsid w:val="002C1934"/>
    <w:rsid w:val="002C56DC"/>
    <w:rsid w:val="002E61E4"/>
    <w:rsid w:val="003158C7"/>
    <w:rsid w:val="00360FC0"/>
    <w:rsid w:val="00372195"/>
    <w:rsid w:val="00372D4B"/>
    <w:rsid w:val="0039298A"/>
    <w:rsid w:val="00397B59"/>
    <w:rsid w:val="003C1AEB"/>
    <w:rsid w:val="003E164D"/>
    <w:rsid w:val="00416C31"/>
    <w:rsid w:val="0043089A"/>
    <w:rsid w:val="00431256"/>
    <w:rsid w:val="004333B5"/>
    <w:rsid w:val="00446954"/>
    <w:rsid w:val="00457CAB"/>
    <w:rsid w:val="00486963"/>
    <w:rsid w:val="004922F1"/>
    <w:rsid w:val="00497E24"/>
    <w:rsid w:val="004C3A09"/>
    <w:rsid w:val="004D6338"/>
    <w:rsid w:val="004E3D80"/>
    <w:rsid w:val="005A6E55"/>
    <w:rsid w:val="00652E94"/>
    <w:rsid w:val="006F3DAE"/>
    <w:rsid w:val="00700BA3"/>
    <w:rsid w:val="00712C11"/>
    <w:rsid w:val="00714A43"/>
    <w:rsid w:val="00715B6B"/>
    <w:rsid w:val="00717369"/>
    <w:rsid w:val="007555E7"/>
    <w:rsid w:val="007810A9"/>
    <w:rsid w:val="0079356B"/>
    <w:rsid w:val="007A38B5"/>
    <w:rsid w:val="007B4092"/>
    <w:rsid w:val="007B56FE"/>
    <w:rsid w:val="007C6B27"/>
    <w:rsid w:val="007D41B1"/>
    <w:rsid w:val="00822B0E"/>
    <w:rsid w:val="008264A4"/>
    <w:rsid w:val="008622E9"/>
    <w:rsid w:val="00864CE3"/>
    <w:rsid w:val="00907620"/>
    <w:rsid w:val="00962102"/>
    <w:rsid w:val="009B00B7"/>
    <w:rsid w:val="009E7DE3"/>
    <w:rsid w:val="00A05AA0"/>
    <w:rsid w:val="00A25884"/>
    <w:rsid w:val="00A500F8"/>
    <w:rsid w:val="00AB2E7C"/>
    <w:rsid w:val="00AB3895"/>
    <w:rsid w:val="00AC0166"/>
    <w:rsid w:val="00AD762F"/>
    <w:rsid w:val="00B250C8"/>
    <w:rsid w:val="00B46874"/>
    <w:rsid w:val="00BA2052"/>
    <w:rsid w:val="00BC4F88"/>
    <w:rsid w:val="00C03035"/>
    <w:rsid w:val="00C14180"/>
    <w:rsid w:val="00C73BD2"/>
    <w:rsid w:val="00C93A21"/>
    <w:rsid w:val="00C976A6"/>
    <w:rsid w:val="00CC06E6"/>
    <w:rsid w:val="00CC1E83"/>
    <w:rsid w:val="00CE4B77"/>
    <w:rsid w:val="00CE6CCE"/>
    <w:rsid w:val="00D15FA8"/>
    <w:rsid w:val="00D571C5"/>
    <w:rsid w:val="00D91FF0"/>
    <w:rsid w:val="00DE6E7E"/>
    <w:rsid w:val="00E21BB9"/>
    <w:rsid w:val="00E27616"/>
    <w:rsid w:val="00E34387"/>
    <w:rsid w:val="00E954AF"/>
    <w:rsid w:val="00EB79FC"/>
    <w:rsid w:val="00EE0A54"/>
    <w:rsid w:val="00F57D4C"/>
    <w:rsid w:val="00FB74FD"/>
    <w:rsid w:val="00FE2136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7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158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8C7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8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8C7"/>
    <w:rPr>
      <w:color w:val="0563C1" w:themeColor="hyperlink"/>
      <w:u w:val="single"/>
    </w:rPr>
  </w:style>
  <w:style w:type="character" w:customStyle="1" w:styleId="Znakiprzypiswdolnych">
    <w:name w:val="Znaki przypisów dolnych"/>
    <w:rsid w:val="00BA2052"/>
  </w:style>
  <w:style w:type="character" w:customStyle="1" w:styleId="WW-Odwoanieprzypisudolnego">
    <w:name w:val="WW-Odwołanie przypisu dolnego"/>
    <w:rsid w:val="00BA2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5E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5E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E7"/>
    <w:rPr>
      <w:rFonts w:ascii="Times New Roman" w:eastAsia="Calibri" w:hAnsi="Times New Roman" w:cs="Times New Roman"/>
      <w:sz w:val="18"/>
      <w:szCs w:val="18"/>
    </w:rPr>
  </w:style>
  <w:style w:type="character" w:customStyle="1" w:styleId="normaltextrun">
    <w:name w:val="normaltextrun"/>
    <w:basedOn w:val="Domylnaczcionkaakapitu"/>
    <w:rsid w:val="00B250C8"/>
  </w:style>
  <w:style w:type="character" w:customStyle="1" w:styleId="scxw248184463">
    <w:name w:val="scxw248184463"/>
    <w:basedOn w:val="Domylnaczcionkaakapitu"/>
    <w:rsid w:val="00B250C8"/>
  </w:style>
  <w:style w:type="character" w:customStyle="1" w:styleId="eop">
    <w:name w:val="eop"/>
    <w:basedOn w:val="Domylnaczcionkaakapitu"/>
    <w:rsid w:val="00B250C8"/>
  </w:style>
  <w:style w:type="paragraph" w:customStyle="1" w:styleId="paragraph">
    <w:name w:val="paragraph"/>
    <w:basedOn w:val="Normalny"/>
    <w:rsid w:val="00B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B250C8"/>
  </w:style>
  <w:style w:type="paragraph" w:styleId="NormalnyWeb">
    <w:name w:val="Normal (Web)"/>
    <w:basedOn w:val="Normalny"/>
    <w:uiPriority w:val="99"/>
    <w:unhideWhenUsed/>
    <w:rsid w:val="00E2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43873969">
    <w:name w:val="scxw243873969"/>
    <w:basedOn w:val="Domylnaczcionkaakapitu"/>
    <w:rsid w:val="000E0EDE"/>
  </w:style>
  <w:style w:type="character" w:customStyle="1" w:styleId="contextualspellingandgrammarerror">
    <w:name w:val="contextualspellingandgrammarerror"/>
    <w:basedOn w:val="Domylnaczcionkaakapitu"/>
    <w:rsid w:val="000E0EDE"/>
  </w:style>
  <w:style w:type="paragraph" w:customStyle="1" w:styleId="Tre">
    <w:name w:val="Treść"/>
    <w:rsid w:val="0045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customStyle="1" w:styleId="Brak">
    <w:name w:val="Brak"/>
    <w:rsid w:val="00457CAB"/>
    <w:rPr>
      <w:lang w:val="en-US"/>
    </w:rPr>
  </w:style>
  <w:style w:type="paragraph" w:customStyle="1" w:styleId="Przypisdolny">
    <w:name w:val="Przypis dolny"/>
    <w:rsid w:val="0045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customStyle="1" w:styleId="Hyperlink0">
    <w:name w:val="Hyperlink.0"/>
    <w:basedOn w:val="Hipercze"/>
    <w:rsid w:val="00457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opiekunow.pl/zapraszamy-do-poradni-opiekunow-rodzinnych-u-helclow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pshelclow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63D5-AE0F-4D5A-97A0-E729950D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913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Świąć</dc:creator>
  <cp:keywords/>
  <dc:description/>
  <cp:lastModifiedBy>Andara</cp:lastModifiedBy>
  <cp:revision>6</cp:revision>
  <dcterms:created xsi:type="dcterms:W3CDTF">2019-02-19T16:26:00Z</dcterms:created>
  <dcterms:modified xsi:type="dcterms:W3CDTF">2019-03-28T11:13:00Z</dcterms:modified>
</cp:coreProperties>
</file>